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FEA" w:rsidRDefault="005A4FEA" w:rsidP="005A4FE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298450</wp:posOffset>
            </wp:positionV>
            <wp:extent cx="1133475" cy="11334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ПРОЕКТ </w:t>
      </w:r>
    </w:p>
    <w:tbl>
      <w:tblPr>
        <w:tblpPr w:leftFromText="180" w:rightFromText="180" w:bottomFromText="200" w:vertAnchor="text" w:horzAnchor="margin" w:tblpXSpec="center" w:tblpY="182"/>
        <w:tblW w:w="10980" w:type="dxa"/>
        <w:tblLook w:val="04A0"/>
      </w:tblPr>
      <w:tblGrid>
        <w:gridCol w:w="4680"/>
        <w:gridCol w:w="1620"/>
        <w:gridCol w:w="4680"/>
      </w:tblGrid>
      <w:tr w:rsidR="005A4FEA" w:rsidTr="005A4FEA">
        <w:trPr>
          <w:trHeight w:val="904"/>
        </w:trPr>
        <w:tc>
          <w:tcPr>
            <w:tcW w:w="4680" w:type="dxa"/>
            <w:hideMark/>
          </w:tcPr>
          <w:p w:rsidR="005A4FEA" w:rsidRDefault="005A4FEA">
            <w:pPr>
              <w:pStyle w:val="3"/>
              <w:spacing w:before="0" w:beforeAutospacing="0" w:after="0" w:afterAutospacing="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Совет депутатов</w:t>
            </w:r>
          </w:p>
          <w:p w:rsidR="005A4FEA" w:rsidRDefault="005A4FEA">
            <w:pPr>
              <w:pStyle w:val="7"/>
              <w:spacing w:before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муниципального образования </w:t>
            </w:r>
          </w:p>
          <w:p w:rsidR="005A4FEA" w:rsidRDefault="005A4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«Можгинский район»</w:t>
            </w:r>
          </w:p>
        </w:tc>
        <w:tc>
          <w:tcPr>
            <w:tcW w:w="1620" w:type="dxa"/>
          </w:tcPr>
          <w:p w:rsidR="005A4FEA" w:rsidRDefault="005A4F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0" w:type="dxa"/>
            <w:hideMark/>
          </w:tcPr>
          <w:p w:rsidR="005A4FEA" w:rsidRDefault="005A4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«Можга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ёрос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A4FEA" w:rsidRDefault="005A4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кылдытэтысь</w:t>
            </w:r>
            <w:proofErr w:type="spellEnd"/>
          </w:p>
          <w:p w:rsidR="005A4FEA" w:rsidRDefault="005A4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Кенеш</w:t>
            </w:r>
            <w:proofErr w:type="spellEnd"/>
          </w:p>
        </w:tc>
      </w:tr>
    </w:tbl>
    <w:p w:rsidR="005A4FEA" w:rsidRDefault="005A4FEA" w:rsidP="005A4FEA">
      <w:pPr>
        <w:rPr>
          <w:sz w:val="20"/>
          <w:szCs w:val="20"/>
        </w:rPr>
      </w:pPr>
    </w:p>
    <w:p w:rsidR="005A4FEA" w:rsidRDefault="005A4FEA" w:rsidP="005A4FEA">
      <w:pPr>
        <w:pStyle w:val="6"/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РЕШЕНИЕ</w:t>
      </w:r>
    </w:p>
    <w:p w:rsidR="005A4FEA" w:rsidRDefault="005A4FEA" w:rsidP="005A4FEA">
      <w:pPr>
        <w:jc w:val="right"/>
        <w:rPr>
          <w:b/>
        </w:rPr>
      </w:pPr>
      <w:r>
        <w:rPr>
          <w:b/>
        </w:rPr>
        <w:t xml:space="preserve"> </w:t>
      </w:r>
    </w:p>
    <w:p w:rsidR="005A4FEA" w:rsidRPr="004C18DB" w:rsidRDefault="005A4FEA" w:rsidP="005A4FEA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</w:pPr>
      <w:r w:rsidRPr="004C18DB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>Об утверждении Положения  о депутатской этике депутатов Совета депутатов муниципального образования «Можгинский район»</w:t>
      </w:r>
    </w:p>
    <w:p w:rsidR="005A4FEA" w:rsidRDefault="005A4FEA" w:rsidP="005A4FE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         В соответствии с Федеральным законом от 06.10.2013 г. №131- 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Cs w:val="28"/>
        </w:rPr>
        <w:t xml:space="preserve">Уставом муниципального образования «Можгинский район», 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zCs w:val="21"/>
          <w:lang w:eastAsia="ru-RU"/>
        </w:rPr>
        <w:t xml:space="preserve">Регламентом Совета депутатов муниципального образования «Можгинский район»,   </w:t>
      </w:r>
      <w:r>
        <w:rPr>
          <w:rFonts w:ascii="Times New Roman" w:hAnsi="Times New Roman" w:cs="Times New Roman"/>
        </w:rPr>
        <w:t xml:space="preserve"> Положением о статусе депутата Можгинского районного Совета депутатов    </w:t>
      </w:r>
      <w:r>
        <w:rPr>
          <w:rFonts w:ascii="Times New Roman" w:hAnsi="Times New Roman" w:cs="Times New Roman"/>
          <w:bCs/>
          <w:szCs w:val="28"/>
        </w:rPr>
        <w:t xml:space="preserve"> </w:t>
      </w:r>
    </w:p>
    <w:p w:rsidR="005A4FEA" w:rsidRDefault="005A4FEA" w:rsidP="005A4FEA">
      <w:pPr>
        <w:pStyle w:val="a3"/>
        <w:ind w:left="0"/>
        <w:jc w:val="both"/>
      </w:pP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>  </w:t>
      </w:r>
      <w:r>
        <w:t xml:space="preserve">           СОВЕТ ДЕПУТАТОВ РЕШИЛ:</w:t>
      </w:r>
    </w:p>
    <w:p w:rsidR="005A4FEA" w:rsidRPr="004C18DB" w:rsidRDefault="005A4FEA" w:rsidP="005A4FEA">
      <w:pPr>
        <w:pStyle w:val="a3"/>
        <w:ind w:left="0"/>
        <w:jc w:val="both"/>
        <w:rPr>
          <w:color w:val="000000" w:themeColor="text1"/>
        </w:rPr>
      </w:pPr>
    </w:p>
    <w:p w:rsidR="005A4FEA" w:rsidRPr="004C18DB" w:rsidRDefault="005C3C27" w:rsidP="005C3C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       1. </w:t>
      </w:r>
      <w:r w:rsidR="005A4FEA"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Утвердить Положение </w:t>
      </w:r>
      <w:r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</w:t>
      </w:r>
      <w:r w:rsidR="005A4FEA"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депутатской этик</w:t>
      </w:r>
      <w:r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</w:t>
      </w:r>
      <w:r w:rsidR="005A4FEA" w:rsidRPr="004C18DB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="005A4FEA"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депутатов Совета депутатов муниципального образования «Можгинский район».</w:t>
      </w:r>
    </w:p>
    <w:p w:rsidR="005A4FEA" w:rsidRPr="004C18DB" w:rsidRDefault="005A4FEA" w:rsidP="005C3C27">
      <w:pPr>
        <w:pStyle w:val="a5"/>
        <w:shd w:val="clear" w:color="auto" w:fill="FFFFFF"/>
        <w:spacing w:after="0" w:line="240" w:lineRule="auto"/>
        <w:ind w:left="93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A4FEA" w:rsidRPr="004C18DB" w:rsidRDefault="005C3C27" w:rsidP="005C3C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        2. </w:t>
      </w:r>
      <w:proofErr w:type="gramStart"/>
      <w:r w:rsidR="005A4FEA"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Контроль за</w:t>
      </w:r>
      <w:proofErr w:type="gramEnd"/>
      <w:r w:rsidR="005A4FEA" w:rsidRPr="004C18D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исполнением настоящего решения возложить на комиссию по  законности, правопорядку и обеспечению прав граждан (председатель постоянной  комиссии Романов А.В.)</w:t>
      </w:r>
    </w:p>
    <w:p w:rsidR="005A4FEA" w:rsidRPr="005C3C27" w:rsidRDefault="005C3C27" w:rsidP="005C3C27">
      <w:pPr>
        <w:shd w:val="clear" w:color="auto" w:fill="FFFFFF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C3C2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</w:p>
    <w:p w:rsidR="005A4FEA" w:rsidRDefault="005A4FEA" w:rsidP="005A4FEA">
      <w:pPr>
        <w:pStyle w:val="a3"/>
        <w:ind w:left="0"/>
        <w:jc w:val="both"/>
      </w:pP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  <w:t xml:space="preserve"> </w:t>
      </w:r>
      <w:r>
        <w:rPr>
          <w:rFonts w:ascii="Courier New" w:hAnsi="Courier New" w:cs="Courier New"/>
          <w:color w:val="2D2D2D"/>
          <w:spacing w:val="2"/>
          <w:sz w:val="21"/>
          <w:szCs w:val="21"/>
        </w:rPr>
        <w:br/>
      </w:r>
      <w:r>
        <w:t>Председатель Совета депутатов</w:t>
      </w:r>
    </w:p>
    <w:p w:rsidR="005A4FEA" w:rsidRDefault="005A4FEA" w:rsidP="005A4FEA">
      <w:pPr>
        <w:pStyle w:val="a3"/>
        <w:ind w:left="0"/>
        <w:jc w:val="both"/>
      </w:pPr>
      <w:r>
        <w:t xml:space="preserve">Муниципального образования </w:t>
      </w:r>
    </w:p>
    <w:p w:rsidR="005A4FEA" w:rsidRDefault="005A4FEA" w:rsidP="005A4FEA">
      <w:pPr>
        <w:pStyle w:val="a3"/>
        <w:ind w:left="0"/>
        <w:jc w:val="both"/>
      </w:pPr>
      <w:r>
        <w:t xml:space="preserve">«Можгинский район»                                                                         </w:t>
      </w:r>
      <w:proofErr w:type="spellStart"/>
      <w:r>
        <w:t>Г.П.Королькова</w:t>
      </w:r>
      <w:proofErr w:type="spellEnd"/>
    </w:p>
    <w:p w:rsidR="005A4FEA" w:rsidRDefault="005A4FEA" w:rsidP="005A4FEA">
      <w:pPr>
        <w:pStyle w:val="a3"/>
        <w:ind w:left="0"/>
        <w:jc w:val="both"/>
      </w:pPr>
    </w:p>
    <w:p w:rsidR="005C3C27" w:rsidRPr="005C3C27" w:rsidRDefault="005C3C27" w:rsidP="005C3C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C27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                     </w:t>
      </w:r>
      <w:r w:rsidRPr="005C3C27">
        <w:rPr>
          <w:rFonts w:ascii="Times New Roman" w:hAnsi="Times New Roman" w:cs="Times New Roman"/>
          <w:sz w:val="24"/>
          <w:szCs w:val="24"/>
        </w:rPr>
        <w:tab/>
      </w:r>
    </w:p>
    <w:p w:rsidR="005C3C27" w:rsidRPr="005C3C27" w:rsidRDefault="005C3C27" w:rsidP="005C3C27">
      <w:pPr>
        <w:pStyle w:val="a3"/>
        <w:ind w:left="0"/>
        <w:jc w:val="both"/>
      </w:pPr>
      <w:r w:rsidRPr="005C3C27">
        <w:t xml:space="preserve">«Можгинский район»                                                                         </w:t>
      </w:r>
      <w:proofErr w:type="spellStart"/>
      <w:r w:rsidRPr="005C3C27">
        <w:t>А.Н.Вершинин</w:t>
      </w:r>
      <w:proofErr w:type="spellEnd"/>
    </w:p>
    <w:p w:rsidR="005C3C27" w:rsidRPr="005C3C27" w:rsidRDefault="005C3C27" w:rsidP="005C3C27">
      <w:pPr>
        <w:pStyle w:val="a3"/>
        <w:ind w:left="0"/>
        <w:jc w:val="both"/>
      </w:pPr>
    </w:p>
    <w:p w:rsidR="005A4FEA" w:rsidRDefault="005A4FEA" w:rsidP="005A4F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FEA" w:rsidRDefault="005A4FEA" w:rsidP="005A4F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C3C2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г.Можга</w:t>
      </w:r>
    </w:p>
    <w:p w:rsidR="005A4FEA" w:rsidRDefault="005A4FEA" w:rsidP="005A4F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«___» августа  2017 года</w:t>
      </w:r>
    </w:p>
    <w:p w:rsidR="005A4FEA" w:rsidRDefault="005A4FEA" w:rsidP="005A4F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№ ______</w:t>
      </w:r>
    </w:p>
    <w:p w:rsidR="005A4FEA" w:rsidRDefault="005A4FEA" w:rsidP="005A4F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3C27" w:rsidRDefault="005C3C27" w:rsidP="005A4F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4FEA" w:rsidRDefault="005A4FEA" w:rsidP="005C3C27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Проект вносит:</w:t>
      </w:r>
      <w:r w:rsidR="005C3C27">
        <w:rPr>
          <w:sz w:val="20"/>
          <w:szCs w:val="20"/>
        </w:rPr>
        <w:t xml:space="preserve"> </w:t>
      </w:r>
    </w:p>
    <w:p w:rsidR="005A4FEA" w:rsidRDefault="005A4FEA" w:rsidP="005A4FEA">
      <w:pPr>
        <w:pStyle w:val="a3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Совета депутатов</w:t>
      </w:r>
    </w:p>
    <w:p w:rsidR="005A4FEA" w:rsidRDefault="005C3C27" w:rsidP="005A4FEA">
      <w:pPr>
        <w:pStyle w:val="a3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м</w:t>
      </w:r>
      <w:r w:rsidR="005A4FEA">
        <w:rPr>
          <w:sz w:val="20"/>
          <w:szCs w:val="20"/>
        </w:rPr>
        <w:t xml:space="preserve">униципального образования </w:t>
      </w:r>
    </w:p>
    <w:p w:rsidR="005A4FEA" w:rsidRDefault="005A4FEA" w:rsidP="005A4FEA">
      <w:pPr>
        <w:pStyle w:val="a3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«Можгинский район»                                                                        </w:t>
      </w:r>
      <w:r w:rsidR="005C3C27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Г.П.Королькова</w:t>
      </w:r>
      <w:proofErr w:type="spellEnd"/>
    </w:p>
    <w:p w:rsidR="005A4FEA" w:rsidRDefault="005A4FEA" w:rsidP="005A4FEA">
      <w:pPr>
        <w:pStyle w:val="a3"/>
        <w:ind w:left="0"/>
        <w:jc w:val="both"/>
        <w:rPr>
          <w:sz w:val="20"/>
          <w:szCs w:val="20"/>
        </w:rPr>
      </w:pPr>
    </w:p>
    <w:p w:rsidR="005C3C27" w:rsidRDefault="005C3C27" w:rsidP="005A4FEA">
      <w:pPr>
        <w:pStyle w:val="a3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Согласовано:</w:t>
      </w:r>
    </w:p>
    <w:p w:rsidR="005A4FEA" w:rsidRDefault="005A4FEA" w:rsidP="005A4FEA">
      <w:pPr>
        <w:pStyle w:val="a3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сектора правового обеспечения                                  </w:t>
      </w:r>
      <w:r w:rsidR="005C3C27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Н.В.Щеклеина</w:t>
      </w:r>
      <w:proofErr w:type="spellEnd"/>
    </w:p>
    <w:p w:rsidR="002C4C7D" w:rsidRDefault="002C4C7D"/>
    <w:sectPr w:rsidR="002C4C7D" w:rsidSect="0045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C781A"/>
    <w:multiLevelType w:val="hybridMultilevel"/>
    <w:tmpl w:val="501EF2FA"/>
    <w:lvl w:ilvl="0" w:tplc="07A45DC2">
      <w:start w:val="1"/>
      <w:numFmt w:val="decimal"/>
      <w:lvlText w:val="%1."/>
      <w:lvlJc w:val="left"/>
      <w:pPr>
        <w:ind w:left="930" w:hanging="5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F94"/>
    <w:rsid w:val="002C4C7D"/>
    <w:rsid w:val="0045457F"/>
    <w:rsid w:val="004C18DB"/>
    <w:rsid w:val="005A4FEA"/>
    <w:rsid w:val="005C3C27"/>
    <w:rsid w:val="00DC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EA"/>
  </w:style>
  <w:style w:type="paragraph" w:styleId="3">
    <w:name w:val="heading 3"/>
    <w:basedOn w:val="a"/>
    <w:link w:val="30"/>
    <w:uiPriority w:val="9"/>
    <w:semiHidden/>
    <w:unhideWhenUsed/>
    <w:qFormat/>
    <w:rsid w:val="005A4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F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F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A4F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A4F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A4F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 Indent"/>
    <w:basedOn w:val="a"/>
    <w:link w:val="a4"/>
    <w:semiHidden/>
    <w:unhideWhenUsed/>
    <w:rsid w:val="005A4FEA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A4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4F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EA"/>
  </w:style>
  <w:style w:type="paragraph" w:styleId="3">
    <w:name w:val="heading 3"/>
    <w:basedOn w:val="a"/>
    <w:link w:val="30"/>
    <w:uiPriority w:val="9"/>
    <w:semiHidden/>
    <w:unhideWhenUsed/>
    <w:qFormat/>
    <w:rsid w:val="005A4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4F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4F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A4F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A4F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A4F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 Indent"/>
    <w:basedOn w:val="a"/>
    <w:link w:val="a4"/>
    <w:semiHidden/>
    <w:unhideWhenUsed/>
    <w:rsid w:val="005A4FEA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A4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4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3</cp:revision>
  <dcterms:created xsi:type="dcterms:W3CDTF">2017-07-26T05:39:00Z</dcterms:created>
  <dcterms:modified xsi:type="dcterms:W3CDTF">2017-07-26T09:04:00Z</dcterms:modified>
</cp:coreProperties>
</file>